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699"/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3"/>
        <w:gridCol w:w="3682"/>
      </w:tblGrid>
      <w:tr w:rsidR="008216A6" w:rsidTr="008216A6">
        <w:trPr>
          <w:trHeight w:val="30"/>
          <w:tblCellSpacing w:w="0" w:type="auto"/>
        </w:trPr>
        <w:tc>
          <w:tcPr>
            <w:tcW w:w="5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6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8 </w:t>
            </w:r>
            <w:proofErr w:type="spellStart"/>
            <w:r>
              <w:rPr>
                <w:color w:val="000000"/>
                <w:sz w:val="20"/>
              </w:rPr>
              <w:t>қарашадағы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500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27-қосымша</w:t>
            </w:r>
          </w:p>
        </w:tc>
      </w:tr>
    </w:tbl>
    <w:p w:rsidR="008216A6" w:rsidRDefault="008216A6" w:rsidP="008216A6">
      <w:pPr>
        <w:spacing w:after="0"/>
      </w:pPr>
      <w:bookmarkStart w:id="0" w:name="z6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қазақ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тілінде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гимназия</w:t>
      </w:r>
      <w:proofErr w:type="spellEnd"/>
      <w:r>
        <w:rPr>
          <w:b/>
          <w:color w:val="000000"/>
        </w:rPr>
        <w:t>/</w:t>
      </w:r>
      <w:proofErr w:type="spellStart"/>
      <w:r>
        <w:rPr>
          <w:b/>
          <w:color w:val="000000"/>
        </w:rPr>
        <w:t>лицей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сыныптарына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жаратылыстану-математикалық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бағыт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берудің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төмендетілген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жүктемесімен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bookmarkEnd w:id="0"/>
    <w:p w:rsidR="008216A6" w:rsidRDefault="008216A6" w:rsidP="008216A6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 w:rsidRPr="008216A6">
        <w:rPr>
          <w:color w:val="FF0000"/>
          <w:szCs w:val="18"/>
        </w:rPr>
        <w:t>Ескерту</w:t>
      </w:r>
      <w:proofErr w:type="spellEnd"/>
      <w:r w:rsidRPr="008216A6">
        <w:rPr>
          <w:color w:val="FF0000"/>
          <w:szCs w:val="18"/>
        </w:rPr>
        <w:t xml:space="preserve">. 27-қосымша </w:t>
      </w:r>
      <w:proofErr w:type="spellStart"/>
      <w:r w:rsidRPr="008216A6">
        <w:rPr>
          <w:color w:val="FF0000"/>
          <w:szCs w:val="18"/>
        </w:rPr>
        <w:t>жаңа</w:t>
      </w:r>
      <w:proofErr w:type="spellEnd"/>
      <w:r w:rsidRPr="008216A6">
        <w:rPr>
          <w:color w:val="FF0000"/>
          <w:szCs w:val="18"/>
        </w:rPr>
        <w:t xml:space="preserve"> </w:t>
      </w:r>
      <w:proofErr w:type="spellStart"/>
      <w:r w:rsidRPr="008216A6">
        <w:rPr>
          <w:color w:val="FF0000"/>
          <w:szCs w:val="18"/>
        </w:rPr>
        <w:t>редакцияда</w:t>
      </w:r>
      <w:proofErr w:type="spellEnd"/>
      <w:r w:rsidRPr="008216A6">
        <w:rPr>
          <w:color w:val="FF0000"/>
          <w:szCs w:val="18"/>
        </w:rPr>
        <w:t xml:space="preserve"> – ҚР </w:t>
      </w:r>
      <w:proofErr w:type="spellStart"/>
      <w:r w:rsidRPr="008216A6">
        <w:rPr>
          <w:color w:val="FF0000"/>
          <w:szCs w:val="18"/>
        </w:rPr>
        <w:t>Оқу-ағарту</w:t>
      </w:r>
      <w:proofErr w:type="spellEnd"/>
      <w:r w:rsidRPr="008216A6">
        <w:rPr>
          <w:color w:val="FF0000"/>
          <w:szCs w:val="18"/>
        </w:rPr>
        <w:t xml:space="preserve"> </w:t>
      </w:r>
      <w:proofErr w:type="spellStart"/>
      <w:r w:rsidRPr="008216A6">
        <w:rPr>
          <w:color w:val="FF0000"/>
          <w:szCs w:val="18"/>
        </w:rPr>
        <w:t>министрінің</w:t>
      </w:r>
      <w:proofErr w:type="spellEnd"/>
      <w:r w:rsidRPr="008216A6">
        <w:rPr>
          <w:color w:val="FF0000"/>
          <w:szCs w:val="18"/>
        </w:rPr>
        <w:t xml:space="preserve"> </w:t>
      </w:r>
      <w:proofErr w:type="spellStart"/>
      <w:r w:rsidRPr="008216A6">
        <w:rPr>
          <w:color w:val="FF0000"/>
          <w:szCs w:val="18"/>
        </w:rPr>
        <w:t>м.а</w:t>
      </w:r>
      <w:proofErr w:type="spellEnd"/>
      <w:r w:rsidRPr="008216A6">
        <w:rPr>
          <w:color w:val="FF0000"/>
          <w:szCs w:val="18"/>
        </w:rPr>
        <w:t>. 18.08.2023 № 264 (</w:t>
      </w:r>
      <w:proofErr w:type="spellStart"/>
      <w:r w:rsidRPr="008216A6">
        <w:rPr>
          <w:color w:val="FF0000"/>
          <w:szCs w:val="18"/>
        </w:rPr>
        <w:t>алғашқы</w:t>
      </w:r>
      <w:proofErr w:type="spellEnd"/>
      <w:r w:rsidRPr="008216A6">
        <w:rPr>
          <w:color w:val="FF0000"/>
          <w:szCs w:val="18"/>
        </w:rPr>
        <w:t xml:space="preserve"> </w:t>
      </w:r>
      <w:proofErr w:type="spellStart"/>
      <w:r w:rsidRPr="008216A6">
        <w:rPr>
          <w:color w:val="FF0000"/>
          <w:szCs w:val="18"/>
        </w:rPr>
        <w:t>ресми</w:t>
      </w:r>
      <w:proofErr w:type="spellEnd"/>
      <w:r w:rsidRPr="008216A6">
        <w:rPr>
          <w:color w:val="FF0000"/>
          <w:szCs w:val="18"/>
        </w:rPr>
        <w:t xml:space="preserve"> </w:t>
      </w:r>
      <w:proofErr w:type="spellStart"/>
      <w:r w:rsidRPr="008216A6">
        <w:rPr>
          <w:color w:val="FF0000"/>
          <w:szCs w:val="18"/>
        </w:rPr>
        <w:t>жарияланған</w:t>
      </w:r>
      <w:proofErr w:type="spellEnd"/>
      <w:r w:rsidRPr="008216A6">
        <w:rPr>
          <w:color w:val="FF0000"/>
          <w:szCs w:val="18"/>
        </w:rPr>
        <w:t xml:space="preserve"> </w:t>
      </w:r>
      <w:proofErr w:type="spellStart"/>
      <w:r w:rsidRPr="008216A6">
        <w:rPr>
          <w:color w:val="FF0000"/>
          <w:szCs w:val="18"/>
        </w:rPr>
        <w:t>күнінен</w:t>
      </w:r>
      <w:proofErr w:type="spellEnd"/>
      <w:r w:rsidRPr="008216A6">
        <w:rPr>
          <w:color w:val="FF0000"/>
          <w:szCs w:val="18"/>
        </w:rPr>
        <w:t xml:space="preserve"> </w:t>
      </w:r>
      <w:proofErr w:type="spellStart"/>
      <w:r w:rsidRPr="008216A6">
        <w:rPr>
          <w:color w:val="FF0000"/>
          <w:szCs w:val="18"/>
        </w:rPr>
        <w:t>бастап</w:t>
      </w:r>
      <w:proofErr w:type="spellEnd"/>
      <w:r w:rsidRPr="008216A6">
        <w:rPr>
          <w:color w:val="FF0000"/>
          <w:szCs w:val="18"/>
        </w:rPr>
        <w:t xml:space="preserve"> </w:t>
      </w:r>
      <w:proofErr w:type="spellStart"/>
      <w:r w:rsidRPr="008216A6">
        <w:rPr>
          <w:color w:val="FF0000"/>
          <w:szCs w:val="18"/>
        </w:rPr>
        <w:t>күнтізбелік</w:t>
      </w:r>
      <w:proofErr w:type="spellEnd"/>
      <w:r w:rsidRPr="008216A6">
        <w:rPr>
          <w:color w:val="FF0000"/>
          <w:szCs w:val="18"/>
        </w:rPr>
        <w:t xml:space="preserve"> </w:t>
      </w:r>
      <w:proofErr w:type="spellStart"/>
      <w:r w:rsidRPr="008216A6">
        <w:rPr>
          <w:color w:val="FF0000"/>
          <w:szCs w:val="18"/>
        </w:rPr>
        <w:t>он</w:t>
      </w:r>
      <w:proofErr w:type="spellEnd"/>
      <w:r w:rsidRPr="008216A6">
        <w:rPr>
          <w:color w:val="FF0000"/>
          <w:szCs w:val="18"/>
        </w:rPr>
        <w:t xml:space="preserve"> </w:t>
      </w:r>
      <w:proofErr w:type="spellStart"/>
      <w:r w:rsidRPr="008216A6">
        <w:rPr>
          <w:color w:val="FF0000"/>
          <w:szCs w:val="18"/>
        </w:rPr>
        <w:t>күн</w:t>
      </w:r>
      <w:proofErr w:type="spellEnd"/>
      <w:r w:rsidRPr="008216A6">
        <w:rPr>
          <w:color w:val="FF0000"/>
          <w:szCs w:val="18"/>
        </w:rPr>
        <w:t xml:space="preserve"> </w:t>
      </w:r>
      <w:proofErr w:type="spellStart"/>
      <w:r w:rsidRPr="008216A6">
        <w:rPr>
          <w:color w:val="FF0000"/>
          <w:szCs w:val="18"/>
        </w:rPr>
        <w:t>өткен</w:t>
      </w:r>
      <w:proofErr w:type="spellEnd"/>
      <w:r w:rsidRPr="008216A6">
        <w:rPr>
          <w:color w:val="FF0000"/>
          <w:szCs w:val="18"/>
        </w:rPr>
        <w:t xml:space="preserve"> </w:t>
      </w:r>
      <w:proofErr w:type="spellStart"/>
      <w:r w:rsidRPr="008216A6">
        <w:rPr>
          <w:color w:val="FF0000"/>
          <w:szCs w:val="18"/>
        </w:rPr>
        <w:t>соң</w:t>
      </w:r>
      <w:proofErr w:type="spellEnd"/>
      <w:r w:rsidRPr="008216A6">
        <w:rPr>
          <w:color w:val="FF0000"/>
          <w:szCs w:val="18"/>
        </w:rPr>
        <w:t xml:space="preserve"> </w:t>
      </w:r>
      <w:proofErr w:type="spellStart"/>
      <w:r w:rsidRPr="008216A6">
        <w:rPr>
          <w:color w:val="FF0000"/>
          <w:szCs w:val="18"/>
        </w:rPr>
        <w:t>қолданысқа</w:t>
      </w:r>
      <w:proofErr w:type="spellEnd"/>
      <w:r w:rsidRPr="008216A6">
        <w:rPr>
          <w:color w:val="FF0000"/>
          <w:szCs w:val="18"/>
        </w:rPr>
        <w:t xml:space="preserve"> </w:t>
      </w:r>
      <w:proofErr w:type="spellStart"/>
      <w:r w:rsidRPr="008216A6">
        <w:rPr>
          <w:color w:val="FF0000"/>
          <w:szCs w:val="18"/>
        </w:rPr>
        <w:t>енгізіледі</w:t>
      </w:r>
      <w:proofErr w:type="spellEnd"/>
      <w:r w:rsidRPr="008216A6">
        <w:rPr>
          <w:color w:val="FF0000"/>
          <w:szCs w:val="18"/>
        </w:rPr>
        <w:t xml:space="preserve">) </w:t>
      </w:r>
      <w:proofErr w:type="spellStart"/>
      <w:r w:rsidRPr="008216A6">
        <w:rPr>
          <w:color w:val="FF0000"/>
          <w:szCs w:val="18"/>
        </w:rPr>
        <w:t>бұйрығымен</w:t>
      </w:r>
      <w:proofErr w:type="spellEnd"/>
      <w:r w:rsidRPr="008216A6">
        <w:rPr>
          <w:color w:val="FF0000"/>
          <w:szCs w:val="18"/>
        </w:rPr>
        <w:t>.</w:t>
      </w:r>
    </w:p>
    <w:tbl>
      <w:tblPr>
        <w:tblW w:w="10491" w:type="dxa"/>
        <w:tblCellSpacing w:w="0" w:type="nil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53"/>
        <w:gridCol w:w="1523"/>
        <w:gridCol w:w="1525"/>
        <w:gridCol w:w="1523"/>
        <w:gridCol w:w="1758"/>
      </w:tblGrid>
      <w:tr w:rsidR="008216A6" w:rsidTr="008216A6">
        <w:trPr>
          <w:trHeight w:val="30"/>
          <w:tblCellSpacing w:w="0" w:type="nil"/>
        </w:trPr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4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</w:p>
        </w:tc>
        <w:tc>
          <w:tcPr>
            <w:tcW w:w="3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32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</w:t>
            </w:r>
            <w:proofErr w:type="spellEnd"/>
          </w:p>
        </w:tc>
      </w:tr>
      <w:tr w:rsidR="008216A6" w:rsidTr="008216A6">
        <w:tblPrEx>
          <w:tblCellSpacing w:w="0" w:type="nil"/>
        </w:tblPrEx>
        <w:trPr>
          <w:trHeight w:val="30"/>
        </w:trPr>
        <w:tc>
          <w:tcPr>
            <w:tcW w:w="709" w:type="dxa"/>
            <w:vMerge/>
          </w:tcPr>
          <w:p w:rsidR="008216A6" w:rsidRDefault="008216A6" w:rsidP="000F0239"/>
        </w:tc>
        <w:tc>
          <w:tcPr>
            <w:tcW w:w="3453" w:type="dxa"/>
            <w:vMerge/>
          </w:tcPr>
          <w:p w:rsidR="008216A6" w:rsidRDefault="008216A6" w:rsidP="000F0239"/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жылдық</w:t>
            </w:r>
            <w:proofErr w:type="spellEnd"/>
          </w:p>
        </w:tc>
      </w:tr>
      <w:tr w:rsidR="008216A6" w:rsidTr="008216A6">
        <w:trPr>
          <w:trHeight w:val="30"/>
          <w:tblCellSpacing w:w="0" w:type="nil"/>
        </w:trPr>
        <w:tc>
          <w:tcPr>
            <w:tcW w:w="10491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8216A6" w:rsidTr="008216A6">
        <w:trPr>
          <w:trHeight w:val="30"/>
          <w:tblCellSpacing w:w="0" w:type="nil"/>
        </w:trPr>
        <w:tc>
          <w:tcPr>
            <w:tcW w:w="10491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</w:p>
        </w:tc>
      </w:tr>
      <w:tr w:rsidR="008216A6" w:rsidTr="008216A6">
        <w:tblPrEx>
          <w:tblCellSpacing w:w="0" w:type="nil"/>
        </w:tblPrEx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8216A6" w:rsidTr="008216A6">
        <w:tblPrEx>
          <w:tblCellSpacing w:w="0" w:type="nil"/>
        </w:tblPrEx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8216A6" w:rsidTr="008216A6">
        <w:tblPrEx>
          <w:tblCellSpacing w:w="0" w:type="nil"/>
        </w:tblPrEx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8216A6" w:rsidTr="008216A6">
        <w:tblPrEx>
          <w:tblCellSpacing w:w="0" w:type="nil"/>
        </w:tblPrEx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8216A6" w:rsidTr="008216A6">
        <w:tblPrEx>
          <w:tblCellSpacing w:w="0" w:type="nil"/>
        </w:tblPrEx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8216A6" w:rsidTr="008216A6">
        <w:tblPrEx>
          <w:tblCellSpacing w:w="0" w:type="nil"/>
        </w:tblPrEx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8216A6" w:rsidTr="008216A6">
        <w:tblPrEx>
          <w:tblCellSpacing w:w="0" w:type="nil"/>
        </w:tblPrEx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8216A6" w:rsidTr="008216A6">
        <w:tblPrEx>
          <w:tblCellSpacing w:w="0" w:type="nil"/>
        </w:tblPrEx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8216A6" w:rsidTr="008216A6">
        <w:tblPrEx>
          <w:tblCellSpacing w:w="0" w:type="nil"/>
        </w:tblPrEx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8216A6" w:rsidTr="008216A6">
        <w:tblPrEx>
          <w:tblCellSpacing w:w="0" w:type="nil"/>
        </w:tblPrEx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Pr="008F4233" w:rsidRDefault="008216A6" w:rsidP="000F023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F4233">
              <w:rPr>
                <w:color w:val="000000"/>
                <w:sz w:val="20"/>
                <w:lang w:val="ru-RU"/>
              </w:rPr>
              <w:t>Алғашқы</w:t>
            </w:r>
            <w:proofErr w:type="spellEnd"/>
            <w:r w:rsidRPr="008F423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4233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8F423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4233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8F423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4233">
              <w:rPr>
                <w:color w:val="000000"/>
                <w:sz w:val="20"/>
                <w:lang w:val="ru-RU"/>
              </w:rPr>
              <w:t>технологиялық</w:t>
            </w:r>
            <w:proofErr w:type="spellEnd"/>
            <w:r w:rsidRPr="008F423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F4233">
              <w:rPr>
                <w:color w:val="000000"/>
                <w:sz w:val="20"/>
                <w:lang w:val="ru-RU"/>
              </w:rPr>
              <w:t>дайындық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8216A6" w:rsidTr="008216A6">
        <w:trPr>
          <w:trHeight w:val="30"/>
          <w:tblCellSpacing w:w="0" w:type="nil"/>
        </w:trPr>
        <w:tc>
          <w:tcPr>
            <w:tcW w:w="10491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</w:p>
        </w:tc>
      </w:tr>
      <w:tr w:rsidR="008216A6" w:rsidTr="008216A6">
        <w:trPr>
          <w:trHeight w:val="30"/>
          <w:tblCellSpacing w:w="0" w:type="nil"/>
        </w:trPr>
        <w:tc>
          <w:tcPr>
            <w:tcW w:w="41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Тереңдетілген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8216A6" w:rsidTr="008216A6">
        <w:tblPrEx>
          <w:tblCellSpacing w:w="0" w:type="nil"/>
        </w:tblPrEx>
        <w:trPr>
          <w:trHeight w:val="288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</w:tc>
      </w:tr>
      <w:tr w:rsidR="008216A6" w:rsidTr="008216A6">
        <w:tblPrEx>
          <w:tblCellSpacing w:w="0" w:type="nil"/>
        </w:tblPrEx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</w:tc>
      </w:tr>
      <w:tr w:rsidR="008216A6" w:rsidTr="008216A6">
        <w:tblPrEx>
          <w:tblCellSpacing w:w="0" w:type="nil"/>
        </w:tblPrEx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</w:tc>
      </w:tr>
      <w:tr w:rsidR="008216A6" w:rsidTr="008216A6">
        <w:tblPrEx>
          <w:tblCellSpacing w:w="0" w:type="nil"/>
        </w:tblPrEx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  <w:p w:rsidR="008216A6" w:rsidRDefault="008216A6" w:rsidP="008216A6">
            <w:pPr>
              <w:spacing w:after="0" w:line="240" w:lineRule="auto"/>
              <w:ind w:left="20"/>
              <w:jc w:val="both"/>
            </w:pPr>
          </w:p>
        </w:tc>
      </w:tr>
      <w:tr w:rsidR="008216A6" w:rsidTr="008216A6">
        <w:trPr>
          <w:trHeight w:val="30"/>
          <w:tblCellSpacing w:w="0" w:type="nil"/>
        </w:trPr>
        <w:tc>
          <w:tcPr>
            <w:tcW w:w="41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Стандартты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8216A6" w:rsidTr="008216A6">
        <w:tblPrEx>
          <w:tblCellSpacing w:w="0" w:type="nil"/>
        </w:tblPrEx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Дүниежүзі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</w:tc>
      </w:tr>
      <w:tr w:rsidR="008216A6" w:rsidTr="008216A6">
        <w:tblPrEx>
          <w:tblCellSpacing w:w="0" w:type="nil"/>
        </w:tblPrEx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Кәсіпкерлік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бизнес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</w:tc>
      </w:tr>
      <w:tr w:rsidR="008216A6" w:rsidTr="008216A6">
        <w:tblPrEx>
          <w:tblCellSpacing w:w="0" w:type="nil"/>
        </w:tblPrEx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жобалау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</w:tc>
      </w:tr>
      <w:tr w:rsidR="008216A6" w:rsidTr="008216A6">
        <w:tblPrEx>
          <w:tblCellSpacing w:w="0" w:type="nil"/>
        </w:tblPrEx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  <w:p w:rsidR="008216A6" w:rsidRDefault="008216A6" w:rsidP="008216A6">
            <w:pPr>
              <w:spacing w:after="20" w:line="240" w:lineRule="auto"/>
              <w:ind w:left="20"/>
              <w:jc w:val="both"/>
            </w:pPr>
          </w:p>
        </w:tc>
      </w:tr>
      <w:tr w:rsidR="008216A6" w:rsidTr="008216A6">
        <w:trPr>
          <w:trHeight w:val="30"/>
          <w:tblCellSpacing w:w="0" w:type="nil"/>
        </w:trPr>
        <w:tc>
          <w:tcPr>
            <w:tcW w:w="41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оқу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</w:tr>
      <w:tr w:rsidR="008216A6" w:rsidTr="008216A6">
        <w:trPr>
          <w:trHeight w:val="30"/>
          <w:tblCellSpacing w:w="0" w:type="nil"/>
        </w:trPr>
        <w:tc>
          <w:tcPr>
            <w:tcW w:w="41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8216A6" w:rsidTr="008216A6">
        <w:trPr>
          <w:trHeight w:val="30"/>
          <w:tblCellSpacing w:w="0" w:type="nil"/>
        </w:trPr>
        <w:tc>
          <w:tcPr>
            <w:tcW w:w="41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Жаһандық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құзыреттілік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8216A6" w:rsidTr="008216A6">
        <w:trPr>
          <w:trHeight w:val="30"/>
          <w:tblCellSpacing w:w="0" w:type="nil"/>
        </w:trPr>
        <w:tc>
          <w:tcPr>
            <w:tcW w:w="41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8216A6" w:rsidTr="008216A6">
        <w:trPr>
          <w:trHeight w:val="30"/>
          <w:tblCellSpacing w:w="0" w:type="nil"/>
        </w:trPr>
        <w:tc>
          <w:tcPr>
            <w:tcW w:w="41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спорттық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ойындар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8216A6" w:rsidTr="008216A6">
        <w:trPr>
          <w:trHeight w:val="30"/>
          <w:tblCellSpacing w:w="0" w:type="nil"/>
        </w:trPr>
        <w:tc>
          <w:tcPr>
            <w:tcW w:w="41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Гимназиялық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лицейлік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8216A6" w:rsidTr="008216A6">
        <w:trPr>
          <w:trHeight w:val="30"/>
          <w:tblCellSpacing w:w="0" w:type="nil"/>
        </w:trPr>
        <w:tc>
          <w:tcPr>
            <w:tcW w:w="41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</w:tr>
      <w:tr w:rsidR="008216A6" w:rsidTr="008216A6">
        <w:trPr>
          <w:trHeight w:val="30"/>
          <w:tblCellSpacing w:w="0" w:type="nil"/>
        </w:trPr>
        <w:tc>
          <w:tcPr>
            <w:tcW w:w="41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6A6" w:rsidRDefault="008216A6" w:rsidP="000F0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8216A6" w:rsidRPr="008216A6" w:rsidRDefault="008216A6" w:rsidP="008216A6">
      <w:pPr>
        <w:spacing w:after="0"/>
        <w:jc w:val="both"/>
        <w:rPr>
          <w:sz w:val="18"/>
          <w:szCs w:val="18"/>
        </w:rPr>
      </w:pPr>
      <w:r w:rsidRPr="008216A6">
        <w:rPr>
          <w:color w:val="000000"/>
          <w:szCs w:val="18"/>
        </w:rPr>
        <w:t xml:space="preserve">      </w:t>
      </w:r>
      <w:proofErr w:type="spellStart"/>
      <w:r w:rsidRPr="008216A6">
        <w:rPr>
          <w:color w:val="000000"/>
          <w:szCs w:val="18"/>
        </w:rPr>
        <w:t>Ескерту</w:t>
      </w:r>
      <w:proofErr w:type="spellEnd"/>
      <w:r w:rsidRPr="008216A6">
        <w:rPr>
          <w:color w:val="000000"/>
          <w:szCs w:val="18"/>
        </w:rPr>
        <w:t>:</w:t>
      </w:r>
    </w:p>
    <w:p w:rsidR="008216A6" w:rsidRPr="008216A6" w:rsidRDefault="008216A6" w:rsidP="008216A6">
      <w:pPr>
        <w:spacing w:after="0"/>
        <w:jc w:val="both"/>
        <w:rPr>
          <w:sz w:val="18"/>
          <w:szCs w:val="18"/>
        </w:rPr>
      </w:pPr>
      <w:r w:rsidRPr="008216A6">
        <w:rPr>
          <w:color w:val="000000"/>
          <w:szCs w:val="18"/>
        </w:rPr>
        <w:t xml:space="preserve">      </w:t>
      </w:r>
      <w:proofErr w:type="spellStart"/>
      <w:r w:rsidRPr="008216A6">
        <w:rPr>
          <w:color w:val="000000"/>
          <w:szCs w:val="18"/>
        </w:rPr>
        <w:t>Сыныптың</w:t>
      </w:r>
      <w:proofErr w:type="spellEnd"/>
      <w:r w:rsidRPr="008216A6">
        <w:rPr>
          <w:color w:val="000000"/>
          <w:szCs w:val="18"/>
        </w:rPr>
        <w:t xml:space="preserve"> </w:t>
      </w:r>
      <w:proofErr w:type="spellStart"/>
      <w:r w:rsidRPr="008216A6">
        <w:rPr>
          <w:color w:val="000000"/>
          <w:szCs w:val="18"/>
        </w:rPr>
        <w:t>толымдылығы</w:t>
      </w:r>
      <w:proofErr w:type="spellEnd"/>
      <w:r w:rsidRPr="008216A6">
        <w:rPr>
          <w:color w:val="000000"/>
          <w:szCs w:val="18"/>
        </w:rPr>
        <w:t xml:space="preserve"> 24 </w:t>
      </w:r>
      <w:proofErr w:type="spellStart"/>
      <w:r w:rsidRPr="008216A6">
        <w:rPr>
          <w:color w:val="000000"/>
          <w:szCs w:val="18"/>
        </w:rPr>
        <w:t>адам</w:t>
      </w:r>
      <w:proofErr w:type="spellEnd"/>
      <w:r w:rsidRPr="008216A6">
        <w:rPr>
          <w:color w:val="000000"/>
          <w:szCs w:val="18"/>
        </w:rPr>
        <w:t xml:space="preserve"> </w:t>
      </w:r>
      <w:proofErr w:type="spellStart"/>
      <w:r w:rsidRPr="008216A6">
        <w:rPr>
          <w:color w:val="000000"/>
          <w:szCs w:val="18"/>
        </w:rPr>
        <w:t>және</w:t>
      </w:r>
      <w:proofErr w:type="spellEnd"/>
      <w:r w:rsidRPr="008216A6">
        <w:rPr>
          <w:color w:val="000000"/>
          <w:szCs w:val="18"/>
        </w:rPr>
        <w:t xml:space="preserve"> </w:t>
      </w:r>
      <w:proofErr w:type="spellStart"/>
      <w:r w:rsidRPr="008216A6">
        <w:rPr>
          <w:color w:val="000000"/>
          <w:szCs w:val="18"/>
        </w:rPr>
        <w:t>одан</w:t>
      </w:r>
      <w:proofErr w:type="spellEnd"/>
      <w:r w:rsidRPr="008216A6">
        <w:rPr>
          <w:color w:val="000000"/>
          <w:szCs w:val="18"/>
        </w:rPr>
        <w:t xml:space="preserve"> </w:t>
      </w:r>
      <w:proofErr w:type="spellStart"/>
      <w:r w:rsidRPr="008216A6">
        <w:rPr>
          <w:color w:val="000000"/>
          <w:szCs w:val="18"/>
        </w:rPr>
        <w:t>көп</w:t>
      </w:r>
      <w:proofErr w:type="spellEnd"/>
      <w:r w:rsidRPr="008216A6">
        <w:rPr>
          <w:color w:val="000000"/>
          <w:szCs w:val="18"/>
        </w:rPr>
        <w:t xml:space="preserve"> </w:t>
      </w:r>
      <w:proofErr w:type="spellStart"/>
      <w:r w:rsidRPr="008216A6">
        <w:rPr>
          <w:color w:val="000000"/>
          <w:szCs w:val="18"/>
        </w:rPr>
        <w:t>болғанда</w:t>
      </w:r>
      <w:proofErr w:type="spellEnd"/>
      <w:r w:rsidRPr="008216A6">
        <w:rPr>
          <w:color w:val="000000"/>
          <w:szCs w:val="18"/>
        </w:rPr>
        <w:t xml:space="preserve">, </w:t>
      </w:r>
      <w:proofErr w:type="spellStart"/>
      <w:r w:rsidRPr="008216A6">
        <w:rPr>
          <w:color w:val="000000"/>
          <w:szCs w:val="18"/>
        </w:rPr>
        <w:t>Шетел</w:t>
      </w:r>
      <w:proofErr w:type="spellEnd"/>
      <w:r w:rsidRPr="008216A6">
        <w:rPr>
          <w:color w:val="000000"/>
          <w:szCs w:val="18"/>
        </w:rPr>
        <w:t xml:space="preserve"> </w:t>
      </w:r>
      <w:proofErr w:type="spellStart"/>
      <w:r w:rsidRPr="008216A6">
        <w:rPr>
          <w:color w:val="000000"/>
          <w:szCs w:val="18"/>
        </w:rPr>
        <w:t>тілінің</w:t>
      </w:r>
      <w:proofErr w:type="spellEnd"/>
      <w:r w:rsidRPr="008216A6">
        <w:rPr>
          <w:color w:val="000000"/>
          <w:szCs w:val="18"/>
        </w:rPr>
        <w:t xml:space="preserve"> 3-ші </w:t>
      </w:r>
      <w:proofErr w:type="spellStart"/>
      <w:r w:rsidRPr="008216A6">
        <w:rPr>
          <w:color w:val="000000"/>
          <w:szCs w:val="18"/>
        </w:rPr>
        <w:t>сағаты</w:t>
      </w:r>
      <w:proofErr w:type="spellEnd"/>
      <w:r w:rsidRPr="008216A6">
        <w:rPr>
          <w:color w:val="000000"/>
          <w:szCs w:val="18"/>
        </w:rPr>
        <w:t xml:space="preserve"> </w:t>
      </w:r>
      <w:proofErr w:type="spellStart"/>
      <w:r w:rsidRPr="008216A6">
        <w:rPr>
          <w:color w:val="000000"/>
          <w:szCs w:val="18"/>
        </w:rPr>
        <w:t>бөлінбейді</w:t>
      </w:r>
      <w:proofErr w:type="spellEnd"/>
      <w:r w:rsidRPr="008216A6">
        <w:rPr>
          <w:color w:val="000000"/>
          <w:szCs w:val="18"/>
        </w:rPr>
        <w:t>.</w:t>
      </w:r>
    </w:p>
    <w:p w:rsidR="005F2378" w:rsidRDefault="005F2378"/>
    <w:sectPr w:rsidR="005F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A6"/>
    <w:rsid w:val="001D46F9"/>
    <w:rsid w:val="005F2378"/>
    <w:rsid w:val="008216A6"/>
    <w:rsid w:val="0090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817F0-EE19-448A-B11C-E8C389A7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A6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2024-09-10T07:18:00Z</dcterms:created>
  <dcterms:modified xsi:type="dcterms:W3CDTF">2024-09-10T07:21:00Z</dcterms:modified>
</cp:coreProperties>
</file>